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53" w:rsidRDefault="00332753">
      <w:pPr>
        <w:rPr>
          <w:noProof/>
          <w:lang w:eastAsia="fr-BE"/>
        </w:rPr>
      </w:pPr>
      <w:r>
        <w:rPr>
          <w:noProof/>
          <w:lang w:eastAsia="fr-BE"/>
        </w:rPr>
        <w:t xml:space="preserve">Publié sur le site web de Ma Télé </w:t>
      </w:r>
    </w:p>
    <w:p w:rsidR="00332753" w:rsidRDefault="00332753">
      <w:pPr>
        <w:rPr>
          <w:noProof/>
          <w:lang w:eastAsia="fr-BE"/>
        </w:rPr>
      </w:pPr>
      <w:bookmarkStart w:id="0" w:name="_GoBack"/>
      <w:bookmarkEnd w:id="0"/>
    </w:p>
    <w:p w:rsidR="0026597B" w:rsidRDefault="00D24F7A">
      <w:r>
        <w:rPr>
          <w:noProof/>
          <w:lang w:eastAsia="fr-BE"/>
        </w:rPr>
        <w:drawing>
          <wp:inline distT="0" distB="0" distL="0" distR="0" wp14:anchorId="5DECE14F" wp14:editId="2770C476">
            <wp:extent cx="6108866" cy="6336000"/>
            <wp:effectExtent l="0" t="0" r="635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64" t="20985" r="51410" b="7119"/>
                    <a:stretch/>
                  </pic:blipFill>
                  <pic:spPr bwMode="auto">
                    <a:xfrm>
                      <a:off x="0" y="0"/>
                      <a:ext cx="6132573" cy="6360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597B" w:rsidSect="00D2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7A"/>
    <w:rsid w:val="0026597B"/>
    <w:rsid w:val="00332753"/>
    <w:rsid w:val="00D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78D9"/>
  <w15:chartTrackingRefBased/>
  <w15:docId w15:val="{A58C47C8-0F28-43D4-8AEC-E1A43A05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BACHY Myriam</dc:creator>
  <cp:keywords/>
  <dc:description/>
  <cp:lastModifiedBy>BACHY Myriam</cp:lastModifiedBy>
  <cp:revision>2</cp:revision>
  <dcterms:created xsi:type="dcterms:W3CDTF">2019-11-18T09:54:00Z</dcterms:created>
  <dcterms:modified xsi:type="dcterms:W3CDTF">2019-11-19T10:17:00Z</dcterms:modified>
</cp:coreProperties>
</file>